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AB" w:rsidRPr="006137F2" w:rsidRDefault="00574159" w:rsidP="006137F2">
      <w:pPr>
        <w:pStyle w:val="a3"/>
        <w:spacing w:line="240" w:lineRule="auto"/>
        <w:jc w:val="center"/>
      </w:pPr>
      <w:r w:rsidRPr="006137F2">
        <w:rPr>
          <w:b/>
        </w:rPr>
        <w:t>РАБОЧАЯ ПРОГРАММА</w:t>
      </w:r>
      <w:r w:rsidR="006137F2">
        <w:t xml:space="preserve">   </w:t>
      </w:r>
      <w:r w:rsidRPr="006137F2">
        <w:rPr>
          <w:b/>
        </w:rPr>
        <w:t>по истории для 10 класса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rPr>
          <w:b/>
        </w:rPr>
        <w:t>Пояснительная записка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Данная рабочая программа по истории  в 10 классе разработана на основе Федерального государственного стандарта общего образования, примерной программы основного общего образования на базовом уровне по истории.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rPr>
          <w:b/>
        </w:rPr>
        <w:t>Программа рассчитана на 70 часов (2часа в неделю)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</w:t>
      </w:r>
      <w:r w:rsidRPr="006137F2">
        <w:rPr>
          <w:b/>
          <w:bCs/>
        </w:rPr>
        <w:t xml:space="preserve">Для реализации рабочей программы используется учебно-методический комплект, включающий:                                                                                              </w:t>
      </w:r>
      <w:r w:rsidRPr="006137F2">
        <w:t xml:space="preserve"> -  «Методические рекомендации по использованию учебников </w:t>
      </w:r>
      <w:proofErr w:type="spellStart"/>
      <w:r w:rsidRPr="006137F2">
        <w:t>Н.В.Загладина</w:t>
      </w:r>
      <w:proofErr w:type="spellEnd"/>
      <w:r w:rsidRPr="006137F2">
        <w:t xml:space="preserve"> и др. «Всеобщая история 10-11 класс»,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         - Серов Б.Н., </w:t>
      </w:r>
      <w:proofErr w:type="spellStart"/>
      <w:r w:rsidRPr="006137F2">
        <w:t>Ланго</w:t>
      </w:r>
      <w:proofErr w:type="spellEnd"/>
      <w:r w:rsidRPr="006137F2">
        <w:t xml:space="preserve"> А.Р. «Поурочные разработки по истории России с древнейших времен до конца </w:t>
      </w:r>
      <w:r w:rsidRPr="006137F2">
        <w:rPr>
          <w:lang w:val="en-US"/>
        </w:rPr>
        <w:t>XIX</w:t>
      </w:r>
      <w:r w:rsidRPr="006137F2">
        <w:t xml:space="preserve"> в.» к учебнику Сахарова А.Н. </w:t>
      </w:r>
      <w:proofErr w:type="spellStart"/>
      <w:r w:rsidRPr="006137F2">
        <w:t>Буганова</w:t>
      </w:r>
      <w:proofErr w:type="spellEnd"/>
      <w:r w:rsidRPr="006137F2">
        <w:t xml:space="preserve"> В.И. История России.10класс – 2-е изд. </w:t>
      </w:r>
      <w:proofErr w:type="gramStart"/>
      <w:r w:rsidRPr="006137F2">
        <w:t>–М</w:t>
      </w:r>
      <w:proofErr w:type="gramEnd"/>
      <w:r w:rsidRPr="006137F2">
        <w:t>.: ВАКО, 2007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            -Учебник: </w:t>
      </w:r>
      <w:proofErr w:type="spellStart"/>
      <w:r w:rsidRPr="006137F2">
        <w:t>Загладин</w:t>
      </w:r>
      <w:proofErr w:type="spellEnd"/>
      <w:r w:rsidRPr="006137F2">
        <w:t xml:space="preserve"> Н.В.  «Всемирная история. История России и мира с древнейших времен до конца XIX века. 10 класс.. – 5-е изд. – М.: ООО «ТИД «Русское слово – РС», 2005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          - Учебник: </w:t>
      </w:r>
      <w:proofErr w:type="spellStart"/>
      <w:r w:rsidRPr="006137F2">
        <w:t>А.Н.Сахаров</w:t>
      </w:r>
      <w:proofErr w:type="spellEnd"/>
      <w:r w:rsidRPr="006137F2">
        <w:t xml:space="preserve"> и др.</w:t>
      </w:r>
      <w:proofErr w:type="gramStart"/>
      <w:r w:rsidRPr="006137F2">
        <w:t xml:space="preserve"> ,</w:t>
      </w:r>
      <w:proofErr w:type="gramEnd"/>
      <w:r w:rsidRPr="006137F2">
        <w:t xml:space="preserve"> в 2частях: «История России с древнейших времён до конца </w:t>
      </w:r>
      <w:proofErr w:type="gramStart"/>
      <w:r w:rsidRPr="006137F2">
        <w:rPr>
          <w:lang w:val="en-US"/>
        </w:rPr>
        <w:t>XVI</w:t>
      </w:r>
      <w:proofErr w:type="gramEnd"/>
      <w:r w:rsidRPr="006137F2">
        <w:t xml:space="preserve">века»  и  «История России </w:t>
      </w:r>
      <w:r w:rsidRPr="006137F2">
        <w:rPr>
          <w:lang w:val="en-US"/>
        </w:rPr>
        <w:t>XVII</w:t>
      </w:r>
      <w:r w:rsidRPr="006137F2">
        <w:t>-</w:t>
      </w:r>
      <w:r w:rsidRPr="006137F2">
        <w:rPr>
          <w:lang w:val="en-US"/>
        </w:rPr>
        <w:t>XIX</w:t>
      </w:r>
      <w:r w:rsidRPr="006137F2">
        <w:t xml:space="preserve"> века». – 4-е изд. – М.: ООО «ТИД «Русское слово – РС», 2006.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Содержание программы направлено на освоение учащимися знаний, умений и 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полного общего  образования по истории и авторской программой учебного курса.</w:t>
      </w:r>
    </w:p>
    <w:p w:rsidR="004B74AB" w:rsidRPr="006137F2" w:rsidRDefault="006137F2" w:rsidP="006137F2">
      <w:pPr>
        <w:pStyle w:val="a3"/>
        <w:spacing w:line="240" w:lineRule="auto"/>
        <w:jc w:val="both"/>
      </w:pPr>
      <w:r>
        <w:t xml:space="preserve">        </w:t>
      </w:r>
      <w:r w:rsidR="00574159" w:rsidRPr="006137F2">
        <w:t xml:space="preserve"> 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Рабочая программа способствует реализации единой концепции исторического </w:t>
      </w:r>
      <w:proofErr w:type="spellStart"/>
      <w:r w:rsidRPr="006137F2">
        <w:t>образовани</w:t>
      </w:r>
      <w:proofErr w:type="spellEnd"/>
      <w:r w:rsidRPr="006137F2">
        <w:rPr>
          <w:rStyle w:val="1"/>
          <w:color w:val="000000"/>
        </w:rPr>
        <w:t xml:space="preserve"> Учебный процесс в 10 классе организован по классно - урочной системе, с применением технологии критического мышления, которая позволяет применять такие формы работы, как работа в группах и парах, а так же индивидуальная </w:t>
      </w:r>
      <w:proofErr w:type="spellStart"/>
      <w:r w:rsidRPr="006137F2">
        <w:rPr>
          <w:rStyle w:val="1"/>
          <w:color w:val="000000"/>
        </w:rPr>
        <w:t>работа</w:t>
      </w:r>
      <w:proofErr w:type="gramStart"/>
      <w:r w:rsidRPr="006137F2">
        <w:rPr>
          <w:rStyle w:val="1"/>
          <w:color w:val="000000"/>
        </w:rPr>
        <w:t>.П</w:t>
      </w:r>
      <w:proofErr w:type="gramEnd"/>
      <w:r w:rsidRPr="006137F2">
        <w:rPr>
          <w:rStyle w:val="1"/>
          <w:color w:val="000000"/>
        </w:rPr>
        <w:t>рограмма</w:t>
      </w:r>
      <w:proofErr w:type="spellEnd"/>
      <w:r w:rsidRPr="006137F2">
        <w:rPr>
          <w:rStyle w:val="1"/>
          <w:color w:val="000000"/>
        </w:rPr>
        <w:t xml:space="preserve"> предполагает использование таких уроков как рефлексия, а так же урок </w:t>
      </w:r>
      <w:proofErr w:type="spellStart"/>
      <w:r w:rsidRPr="006137F2">
        <w:rPr>
          <w:rStyle w:val="1"/>
          <w:color w:val="000000"/>
        </w:rPr>
        <w:t>развивающегпозволяющегопроследить</w:t>
      </w:r>
      <w:proofErr w:type="spellEnd"/>
      <w:r w:rsidRPr="006137F2">
        <w:rPr>
          <w:rStyle w:val="1"/>
          <w:color w:val="000000"/>
        </w:rPr>
        <w:t xml:space="preserve"> умения  и навыки учащихся при критическом анализе текста.</w:t>
      </w:r>
    </w:p>
    <w:p w:rsidR="006137F2" w:rsidRDefault="00574159" w:rsidP="006137F2">
      <w:pPr>
        <w:pStyle w:val="a3"/>
        <w:tabs>
          <w:tab w:val="left" w:pos="-2295"/>
        </w:tabs>
        <w:spacing w:line="240" w:lineRule="auto"/>
        <w:jc w:val="both"/>
      </w:pPr>
      <w:r w:rsidRPr="006137F2">
        <w:rPr>
          <w:rStyle w:val="1"/>
          <w:color w:val="000000"/>
        </w:rPr>
        <w:t xml:space="preserve">  </w:t>
      </w:r>
      <w:r w:rsidRPr="006137F2">
        <w:t>Историческое образование на ступени основного общего образования играет важнейшую роль с точки зрения личностного развития социализации учащихся. Основной направленностью программы курса является воспитание патриотизма, гражданственности, уважения к истории и традициям  России и мира, к правам и свободам человека, освоение исторического опыта, норм ценностей, которые необходимы для жизни в современном поликуль</w:t>
      </w:r>
      <w:r w:rsidR="006137F2">
        <w:t>турном, полиэтническом обществе.</w:t>
      </w:r>
      <w:r w:rsidR="006137F2" w:rsidRPr="006137F2">
        <w:t xml:space="preserve"> </w:t>
      </w:r>
    </w:p>
    <w:p w:rsidR="006137F2" w:rsidRPr="006137F2" w:rsidRDefault="006137F2" w:rsidP="006137F2">
      <w:pPr>
        <w:pStyle w:val="a3"/>
        <w:tabs>
          <w:tab w:val="left" w:pos="-2295"/>
        </w:tabs>
        <w:spacing w:line="240" w:lineRule="auto"/>
        <w:jc w:val="both"/>
      </w:pPr>
      <w:r>
        <w:t xml:space="preserve">        </w:t>
      </w:r>
      <w:proofErr w:type="gramStart"/>
      <w:r w:rsidRPr="006137F2">
        <w:t xml:space="preserve">В цели курса входят: освоение школьниками ключевых исторических понятий, ознакомление с основными религиозными системами, раскрытие особенностей социальной жизни, структуры общества России и мира с древнейших времен до конца </w:t>
      </w:r>
      <w:r w:rsidRPr="006137F2">
        <w:rPr>
          <w:lang w:val="en-US"/>
        </w:rPr>
        <w:t>XIX</w:t>
      </w:r>
      <w:r w:rsidRPr="006137F2">
        <w:t xml:space="preserve"> века, раскрытие</w:t>
      </w:r>
      <w:bookmarkStart w:id="0" w:name="__UnoMark__7719_3805512"/>
      <w:bookmarkEnd w:id="0"/>
      <w:r w:rsidRPr="006137F2">
        <w:t xml:space="preserve"> специфики власти, знакомство с выдающимися деятелями отечественной и всеобщей истории с древнейших времен до конца XIX века, раскрытие значения политического и культурного наследия разных цивилизаций.</w:t>
      </w:r>
      <w:proofErr w:type="gramEnd"/>
      <w:r w:rsidRPr="006137F2">
        <w:t xml:space="preserve"> Рабочая программа составлена на основе цивилизационно - гуманитарного подхода. Она ориентирована на то, чтобы учащиеся овладели определенным объемом знаний и умений по истории с древнейших времен до конца XIX века. С целью углубления знаний школьников Отечественной истории в основу взято соотношение: 24:46, где на курс «Всеобщей истории» выделено минимальное количество часов.</w:t>
      </w:r>
    </w:p>
    <w:p w:rsidR="004B74AB" w:rsidRPr="006137F2" w:rsidRDefault="004B74AB" w:rsidP="006137F2">
      <w:pPr>
        <w:pStyle w:val="a3"/>
        <w:spacing w:line="240" w:lineRule="auto"/>
        <w:ind w:firstLine="240"/>
        <w:jc w:val="both"/>
        <w:sectPr w:rsidR="004B74AB" w:rsidRPr="006137F2" w:rsidSect="00574159">
          <w:pgSz w:w="16838" w:h="11906" w:orient="landscape"/>
          <w:pgMar w:top="652" w:right="811" w:bottom="686" w:left="822" w:header="0" w:footer="0" w:gutter="0"/>
          <w:cols w:space="720"/>
          <w:formProt w:val="0"/>
          <w:titlePg/>
          <w:docGrid w:linePitch="360"/>
        </w:sectPr>
      </w:pPr>
    </w:p>
    <w:p w:rsidR="004B74AB" w:rsidRPr="006137F2" w:rsidRDefault="00574159" w:rsidP="006137F2">
      <w:pPr>
        <w:pStyle w:val="a3"/>
        <w:pageBreakBefore/>
        <w:tabs>
          <w:tab w:val="left" w:pos="1230"/>
        </w:tabs>
        <w:spacing w:line="240" w:lineRule="auto"/>
        <w:jc w:val="both"/>
      </w:pPr>
      <w:r w:rsidRPr="006137F2">
        <w:rPr>
          <w:caps/>
        </w:rPr>
        <w:lastRenderedPageBreak/>
        <w:t>Формируемые Знания и умения ученика</w:t>
      </w:r>
    </w:p>
    <w:p w:rsidR="004B74AB" w:rsidRPr="006137F2" w:rsidRDefault="00574159" w:rsidP="006137F2">
      <w:pPr>
        <w:pStyle w:val="a3"/>
        <w:spacing w:line="240" w:lineRule="auto"/>
        <w:ind w:firstLine="709"/>
        <w:jc w:val="both"/>
      </w:pPr>
      <w:r w:rsidRPr="006137F2">
        <w:t xml:space="preserve">В результате изучения истории ученик должен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знать основные этапы и ключевые события истории с древнейших времен до конца XIX века и выдающихся деятелей истории;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знать важнейшие достижения культуры и системы ценностей, сформировавшиеся в ходе исторического развития;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знать изученные виды исторических источников;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уметь определять последовательность и длительность важнейших событий новой истории;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уметь читать историческую карту и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 xml:space="preserve">выявлять существенные черты исторических процессов, явлений и событий;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объяснять смысл изученных исторических понятий и терминов;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уметь анализировать исторические явления, процессы факты;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 xml:space="preserve">группировать исторические явления и события по заданному признаку;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уметь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уметь дать на основе конкретного материала научные объяснения сущности фактов и  связей между ними;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выявлять общность и различия сравниваемых исторических событий и явлений;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 xml:space="preserve">определять на основе учебного материала причины и следствия важнейших исторических событий; 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spacing w:line="240" w:lineRule="auto"/>
        <w:ind w:left="0"/>
        <w:jc w:val="both"/>
      </w:pPr>
      <w:r w:rsidRPr="006137F2">
        <w:t>объяснять свое отношение к наиболее значительным событиям и личностям истории с древнейших времен до конца XIX века, достижениям культуры;</w:t>
      </w:r>
    </w:p>
    <w:p w:rsidR="004B74AB" w:rsidRPr="006137F2" w:rsidRDefault="00574159" w:rsidP="006137F2">
      <w:pPr>
        <w:pStyle w:val="a3"/>
        <w:numPr>
          <w:ilvl w:val="0"/>
          <w:numId w:val="1"/>
        </w:numPr>
        <w:tabs>
          <w:tab w:val="left" w:pos="-2295"/>
        </w:tabs>
        <w:spacing w:line="240" w:lineRule="auto"/>
        <w:ind w:left="0"/>
        <w:jc w:val="both"/>
        <w:sectPr w:rsidR="004B74AB" w:rsidRPr="006137F2" w:rsidSect="00574159">
          <w:pgSz w:w="16838" w:h="11906" w:orient="landscape"/>
          <w:pgMar w:top="480" w:right="480" w:bottom="480" w:left="1470" w:header="0" w:footer="0" w:gutter="0"/>
          <w:cols w:space="720"/>
          <w:formProt w:val="0"/>
          <w:docGrid w:linePitch="360"/>
        </w:sectPr>
      </w:pPr>
      <w:r w:rsidRPr="006137F2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137F2">
        <w:t>для</w:t>
      </w:r>
      <w:proofErr w:type="gramEnd"/>
      <w:r w:rsidRPr="006137F2">
        <w:t>;</w:t>
      </w:r>
      <w:r w:rsidRPr="006137F2">
        <w:br/>
        <w:t>уметь осуществлять самоконтроль и самооценку.</w:t>
      </w:r>
    </w:p>
    <w:p w:rsidR="004B74AB" w:rsidRPr="006137F2" w:rsidRDefault="004B74AB" w:rsidP="006137F2">
      <w:pPr>
        <w:pStyle w:val="a3"/>
        <w:tabs>
          <w:tab w:val="left" w:pos="-2295"/>
        </w:tabs>
        <w:spacing w:line="240" w:lineRule="auto"/>
        <w:ind w:firstLine="975"/>
        <w:jc w:val="both"/>
      </w:pPr>
    </w:p>
    <w:p w:rsidR="004B74AB" w:rsidRPr="006137F2" w:rsidRDefault="00574159" w:rsidP="006137F2">
      <w:pPr>
        <w:pStyle w:val="a3"/>
        <w:tabs>
          <w:tab w:val="left" w:pos="-15"/>
        </w:tabs>
        <w:spacing w:line="240" w:lineRule="auto"/>
        <w:ind w:hanging="15"/>
        <w:jc w:val="both"/>
      </w:pPr>
      <w:r w:rsidRPr="006137F2">
        <w:rPr>
          <w:rStyle w:val="1"/>
          <w:b/>
          <w:color w:val="000000"/>
        </w:rPr>
        <w:t>Учебно-тематический план</w:t>
      </w:r>
    </w:p>
    <w:p w:rsidR="004B74AB" w:rsidRPr="006137F2" w:rsidRDefault="004B74AB" w:rsidP="006137F2">
      <w:pPr>
        <w:pStyle w:val="a3"/>
        <w:shd w:val="clear" w:color="auto" w:fill="FFFFFF"/>
        <w:spacing w:line="240" w:lineRule="auto"/>
        <w:ind w:firstLine="630"/>
        <w:jc w:val="both"/>
      </w:pPr>
    </w:p>
    <w:tbl>
      <w:tblPr>
        <w:tblW w:w="0" w:type="auto"/>
        <w:tblInd w:w="-3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455"/>
        <w:gridCol w:w="3890"/>
      </w:tblGrid>
      <w:tr w:rsidR="004B74AB" w:rsidRPr="006137F2">
        <w:trPr>
          <w:trHeight w:val="667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№</w:t>
            </w: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Раздел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Количество часов</w:t>
            </w:r>
          </w:p>
        </w:tc>
      </w:tr>
      <w:tr w:rsidR="004B74AB" w:rsidRPr="006137F2">
        <w:trPr>
          <w:trHeight w:val="342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Введение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2 часа</w:t>
            </w:r>
          </w:p>
        </w:tc>
      </w:tr>
      <w:tr w:rsidR="004B74AB" w:rsidRPr="006137F2">
        <w:trPr>
          <w:trHeight w:val="339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</w:t>
            </w:r>
            <w:r w:rsidRPr="006137F2">
              <w:t xml:space="preserve">. Древнейшая стадия истории человечества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2 часа</w:t>
            </w:r>
          </w:p>
        </w:tc>
      </w:tr>
      <w:tr w:rsidR="004B74AB" w:rsidRPr="006137F2">
        <w:trPr>
          <w:trHeight w:val="349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</w:t>
            </w:r>
            <w:r w:rsidRPr="006137F2">
              <w:t xml:space="preserve">.  Цивилизации Древнего мира и Средневековья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10 часов</w:t>
            </w:r>
          </w:p>
        </w:tc>
      </w:tr>
      <w:tr w:rsidR="004B74AB" w:rsidRPr="006137F2">
        <w:trPr>
          <w:trHeight w:val="349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III</w:t>
            </w:r>
            <w:r w:rsidRPr="006137F2">
              <w:t xml:space="preserve">.  Новое время: эпоха модернизации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10часов</w:t>
            </w:r>
          </w:p>
        </w:tc>
      </w:tr>
      <w:tr w:rsidR="004B74AB" w:rsidRPr="006137F2">
        <w:trPr>
          <w:trHeight w:val="341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Введение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1час</w:t>
            </w:r>
          </w:p>
        </w:tc>
      </w:tr>
      <w:tr w:rsidR="004B74AB" w:rsidRPr="006137F2">
        <w:trPr>
          <w:trHeight w:val="341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</w:t>
            </w:r>
            <w:r w:rsidRPr="006137F2">
              <w:t xml:space="preserve">. Народы и древнейшие государства на территории России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2 часа</w:t>
            </w:r>
          </w:p>
        </w:tc>
      </w:tr>
      <w:tr w:rsidR="004B74AB" w:rsidRPr="006137F2">
        <w:trPr>
          <w:trHeight w:val="341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</w:t>
            </w:r>
            <w:r w:rsidRPr="006137F2">
              <w:t>. Древняя Русь(</w:t>
            </w:r>
            <w:r w:rsidRPr="006137F2">
              <w:rPr>
                <w:lang w:val="en-US"/>
              </w:rPr>
              <w:t>IX</w:t>
            </w:r>
            <w:r w:rsidRPr="006137F2">
              <w:t>-начале</w:t>
            </w:r>
            <w:r w:rsidRPr="006137F2">
              <w:rPr>
                <w:lang w:val="en-US"/>
              </w:rPr>
              <w:t>XII</w:t>
            </w:r>
            <w:r w:rsidRPr="006137F2">
              <w:t xml:space="preserve">)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7 часов</w:t>
            </w:r>
          </w:p>
        </w:tc>
      </w:tr>
      <w:tr w:rsidR="004B74AB" w:rsidRPr="006137F2">
        <w:trPr>
          <w:trHeight w:val="341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III</w:t>
            </w:r>
            <w:r w:rsidRPr="006137F2">
              <w:t xml:space="preserve">. От Руси к России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12 часов</w:t>
            </w:r>
          </w:p>
        </w:tc>
      </w:tr>
      <w:tr w:rsidR="004B74AB" w:rsidRPr="006137F2">
        <w:trPr>
          <w:trHeight w:val="341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250"/>
              </w:tabs>
              <w:spacing w:line="240" w:lineRule="auto"/>
              <w:ind w:left="0" w:firstLine="0"/>
              <w:jc w:val="both"/>
            </w:pPr>
          </w:p>
        </w:tc>
        <w:tc>
          <w:tcPr>
            <w:tcW w:w="7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IV</w:t>
            </w:r>
            <w:r w:rsidRPr="006137F2">
              <w:t xml:space="preserve">. Российское государство в </w:t>
            </w:r>
            <w:r w:rsidRPr="006137F2">
              <w:rPr>
                <w:lang w:val="en-US"/>
              </w:rPr>
              <w:t>XVII</w:t>
            </w:r>
            <w:r w:rsidRPr="006137F2">
              <w:t xml:space="preserve"> первой половине 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века. </w:t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2250"/>
              </w:tabs>
              <w:spacing w:line="240" w:lineRule="auto"/>
              <w:jc w:val="both"/>
            </w:pPr>
            <w:r w:rsidRPr="006137F2">
              <w:t>24 часа</w:t>
            </w:r>
          </w:p>
        </w:tc>
      </w:tr>
    </w:tbl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574159" w:rsidP="006137F2">
      <w:pPr>
        <w:pStyle w:val="a3"/>
        <w:shd w:val="clear" w:color="auto" w:fill="FFFFFF"/>
        <w:spacing w:line="240" w:lineRule="auto"/>
        <w:jc w:val="both"/>
      </w:pPr>
      <w:r w:rsidRPr="006137F2">
        <w:rPr>
          <w:rStyle w:val="1"/>
          <w:color w:val="222222"/>
        </w:rPr>
        <w:t xml:space="preserve"> </w:t>
      </w:r>
      <w:r w:rsidR="00633647">
        <w:rPr>
          <w:rStyle w:val="1"/>
          <w:b/>
          <w:color w:val="222222"/>
        </w:rPr>
        <w:t>Календарно-тематическое планирование</w:t>
      </w:r>
    </w:p>
    <w:p w:rsidR="004B74AB" w:rsidRPr="006137F2" w:rsidRDefault="004B74AB" w:rsidP="006137F2">
      <w:pPr>
        <w:pStyle w:val="a3"/>
        <w:tabs>
          <w:tab w:val="left" w:pos="20115"/>
        </w:tabs>
        <w:spacing w:line="240" w:lineRule="auto"/>
        <w:ind w:firstLine="240"/>
        <w:jc w:val="both"/>
      </w:pPr>
    </w:p>
    <w:tbl>
      <w:tblPr>
        <w:tblW w:w="0" w:type="auto"/>
        <w:tblInd w:w="2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2382"/>
        <w:gridCol w:w="1499"/>
        <w:gridCol w:w="1479"/>
        <w:gridCol w:w="4722"/>
        <w:gridCol w:w="2048"/>
        <w:gridCol w:w="2036"/>
      </w:tblGrid>
      <w:tr w:rsidR="004B74AB" w:rsidRPr="006137F2">
        <w:trPr>
          <w:trHeight w:val="414"/>
          <w:tblHeader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proofErr w:type="gramStart"/>
            <w:r w:rsidRPr="006137F2">
              <w:rPr>
                <w:b/>
              </w:rPr>
              <w:t>П</w:t>
            </w:r>
            <w:proofErr w:type="gramEnd"/>
            <w:r w:rsidRPr="006137F2">
              <w:rPr>
                <w:b/>
              </w:rPr>
              <w:t>/П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/>
              </w:rPr>
              <w:t>Раздел, тема</w:t>
            </w:r>
            <w:proofErr w:type="gramStart"/>
            <w:r w:rsidRPr="006137F2">
              <w:rPr>
                <w:b/>
              </w:rPr>
              <w:t xml:space="preserve"> ,</w:t>
            </w:r>
            <w:proofErr w:type="gramEnd"/>
            <w:r w:rsidRPr="006137F2">
              <w:rPr>
                <w:b/>
              </w:rPr>
              <w:t xml:space="preserve"> количество часов.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/>
              </w:rPr>
              <w:t>Количество часов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/>
              </w:rPr>
              <w:t>Сроки проведения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Требования к уровню подготовки</w:t>
            </w:r>
          </w:p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обучающихся.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/>
              </w:rPr>
              <w:t>Содержание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/>
              </w:rPr>
              <w:t>Форма контроля</w:t>
            </w:r>
          </w:p>
        </w:tc>
      </w:tr>
      <w:tr w:rsidR="004B74AB" w:rsidRPr="006137F2">
        <w:trPr>
          <w:trHeight w:val="414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70"/>
              </w:tabs>
              <w:spacing w:line="240" w:lineRule="auto"/>
              <w:jc w:val="both"/>
            </w:pPr>
            <w:r w:rsidRPr="006137F2">
              <w:t>1.Введение (2 часа)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История как предмет изучения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Знать</w:t>
            </w:r>
            <w:proofErr w:type="gramStart"/>
            <w:r w:rsidRPr="006137F2">
              <w:t>,ч</w:t>
            </w:r>
            <w:proofErr w:type="gramEnd"/>
            <w:r w:rsidRPr="006137F2">
              <w:t>то</w:t>
            </w:r>
            <w:proofErr w:type="spellEnd"/>
            <w:r w:rsidRPr="006137F2">
              <w:t xml:space="preserve"> собой представляет наука история. Уметь распознавать исторические источники.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 xml:space="preserve">Этапы развития </w:t>
            </w:r>
            <w:proofErr w:type="spellStart"/>
            <w:r w:rsidRPr="006137F2">
              <w:t>ист</w:t>
            </w:r>
            <w:proofErr w:type="gramStart"/>
            <w:r w:rsidRPr="006137F2">
              <w:t>.з</w:t>
            </w:r>
            <w:proofErr w:type="gramEnd"/>
            <w:r w:rsidRPr="006137F2">
              <w:t>нания</w:t>
            </w:r>
            <w:proofErr w:type="spellEnd"/>
            <w:r w:rsidRPr="006137F2"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История и проблемы ее познания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особенности исторической науки на ранних стадиях её </w:t>
            </w:r>
            <w:proofErr w:type="spellStart"/>
            <w:r w:rsidRPr="006137F2">
              <w:t>развития</w:t>
            </w:r>
            <w:proofErr w:type="gramStart"/>
            <w:r w:rsidRPr="006137F2">
              <w:t>,п</w:t>
            </w:r>
            <w:proofErr w:type="gramEnd"/>
            <w:r w:rsidRPr="006137F2">
              <w:t>ериодизацию,имена</w:t>
            </w:r>
            <w:proofErr w:type="spellEnd"/>
            <w:r w:rsidRPr="006137F2">
              <w:t xml:space="preserve"> выдающихся историков </w:t>
            </w:r>
            <w:proofErr w:type="spellStart"/>
            <w:r w:rsidRPr="006137F2">
              <w:t>античности,нового</w:t>
            </w:r>
            <w:proofErr w:type="spellEnd"/>
            <w:r w:rsidRPr="006137F2">
              <w:t xml:space="preserve"> времени и современности.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 xml:space="preserve">Пути и методы </w:t>
            </w:r>
            <w:proofErr w:type="spellStart"/>
            <w:r w:rsidRPr="006137F2">
              <w:t>познан</w:t>
            </w:r>
            <w:proofErr w:type="gramStart"/>
            <w:r w:rsidRPr="006137F2">
              <w:t>.и</w:t>
            </w:r>
            <w:proofErr w:type="gramEnd"/>
            <w:r w:rsidRPr="006137F2">
              <w:t>ст</w:t>
            </w:r>
            <w:proofErr w:type="spellEnd"/>
            <w:r w:rsidRPr="006137F2"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</w:t>
            </w:r>
            <w:r w:rsidRPr="006137F2">
              <w:t xml:space="preserve">. </w:t>
            </w:r>
            <w:proofErr w:type="gramStart"/>
            <w:r w:rsidRPr="006137F2">
              <w:t>Древнейшая стадия истории человечества (2 часа</w:t>
            </w:r>
            <w:proofErr w:type="gramEnd"/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У истоков рода человеческого.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Знать этапы развития человечества;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показывать на карте регионы, являющиеся прародиной человечества;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давать определение понятию </w:t>
            </w:r>
            <w:r w:rsidRPr="006137F2">
              <w:lastRenderedPageBreak/>
              <w:t>«неолитическая революция».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 xml:space="preserve">Этапы </w:t>
            </w:r>
            <w:proofErr w:type="spellStart"/>
            <w:r w:rsidRPr="006137F2">
              <w:t>становл</w:t>
            </w:r>
            <w:proofErr w:type="spellEnd"/>
            <w:r w:rsidRPr="006137F2">
              <w:t>. человека.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Неолитическая революция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изменения в деятельности  </w:t>
            </w:r>
            <w:proofErr w:type="spellStart"/>
            <w:r w:rsidRPr="006137F2">
              <w:t>человека</w:t>
            </w:r>
            <w:proofErr w:type="gramStart"/>
            <w:r w:rsidRPr="006137F2">
              <w:t>,с</w:t>
            </w:r>
            <w:proofErr w:type="gramEnd"/>
            <w:r w:rsidRPr="006137F2">
              <w:t>вязанные</w:t>
            </w:r>
            <w:proofErr w:type="spellEnd"/>
            <w:r w:rsidRPr="006137F2">
              <w:t xml:space="preserve"> с овладением железа и переходом к производящему хозяйству.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Переход к </w:t>
            </w:r>
            <w:proofErr w:type="spellStart"/>
            <w:r w:rsidRPr="006137F2">
              <w:t>производящ</w:t>
            </w:r>
            <w:proofErr w:type="spellEnd"/>
            <w:r w:rsidRPr="006137F2">
              <w:t>.    хоз-ву.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Провероч</w:t>
            </w:r>
            <w:proofErr w:type="spellEnd"/>
            <w:r w:rsidRPr="006137F2">
              <w:t>. работа.</w:t>
            </w: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</w:t>
            </w:r>
            <w:r w:rsidRPr="006137F2">
              <w:t>.  Цивилизации Древнего мира и Средневековья (10 часов)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Первые государства Древнего Востока.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отличия гос. власти от родоплеменного устройства общества. Уметь характеризовать признаки государства.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Деспотии Востока.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Античная эпоха в истории человечества.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древнейшие цивилизации Греции. Уметь составлять сравнительную таблицу.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Города-государства Греции и Италии.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Крушение империи Древнего мира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общественный уклад 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«варварских» племён. Уметь делать сравнительный анализ жизни кочевых и  оседлых племён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Кризис Римской империи.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Духовное наследие древних обществ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духовные достижения древних обществ, формировать чувство сопричастности и уважения </w:t>
            </w:r>
            <w:proofErr w:type="gramStart"/>
            <w:r w:rsidRPr="006137F2">
              <w:t>к</w:t>
            </w:r>
            <w:proofErr w:type="gramEnd"/>
            <w:r w:rsidRPr="006137F2">
              <w:t xml:space="preserve"> 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достижениям древних цивилизаций.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Религии</w:t>
            </w:r>
            <w:proofErr w:type="gramStart"/>
            <w:r w:rsidRPr="006137F2">
              <w:t>,о</w:t>
            </w:r>
            <w:proofErr w:type="gramEnd"/>
            <w:r w:rsidRPr="006137F2">
              <w:t>бычаи</w:t>
            </w:r>
            <w:proofErr w:type="spellEnd"/>
            <w:r w:rsidRPr="006137F2">
              <w:t xml:space="preserve"> Древ. мира.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98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Раннефеодальные империи в Европе в </w:t>
            </w:r>
            <w:r w:rsidRPr="006137F2">
              <w:rPr>
                <w:lang w:val="en-US"/>
              </w:rPr>
              <w:t>V</w:t>
            </w:r>
            <w:r w:rsidRPr="006137F2">
              <w:t>-</w:t>
            </w:r>
            <w:r w:rsidRPr="006137F2">
              <w:rPr>
                <w:lang w:val="en-US"/>
              </w:rPr>
              <w:t>X</w:t>
            </w:r>
            <w:r w:rsidRPr="006137F2">
              <w:t xml:space="preserve"> веках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излагать события эпохи Средневековья,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</w:t>
            </w:r>
            <w:r w:rsidRPr="006137F2">
              <w:rPr>
                <w:b/>
                <w:bCs/>
              </w:rPr>
              <w:t xml:space="preserve"> </w:t>
            </w:r>
            <w:r w:rsidRPr="006137F2">
              <w:t>проследить процесс формирования системы крупного землевладения;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положение зависимого населения, повинности населения;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определять роль Христианской церкви, характер взаимоотношений светской и церковной властей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Особенности </w:t>
            </w:r>
            <w:proofErr w:type="spellStart"/>
            <w:r w:rsidRPr="006137F2">
              <w:t>раннефе</w:t>
            </w:r>
            <w:proofErr w:type="spellEnd"/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одальн</w:t>
            </w:r>
            <w:proofErr w:type="spellEnd"/>
            <w:r w:rsidRPr="006137F2">
              <w:t>. Отношений Византии и Руси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Византия и Русь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дать характеристику отношений Руси и Византии,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оценку деятельности князя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Святослава.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Характеристика </w:t>
            </w:r>
            <w:proofErr w:type="spellStart"/>
            <w:r w:rsidRPr="006137F2">
              <w:t>отнош</w:t>
            </w:r>
            <w:proofErr w:type="spellEnd"/>
            <w:r w:rsidRPr="006137F2">
              <w:t xml:space="preserve"> Византии и Руси </w:t>
            </w:r>
            <w:proofErr w:type="spellStart"/>
            <w:r w:rsidRPr="006137F2">
              <w:t>Р</w:t>
            </w:r>
            <w:bookmarkStart w:id="1" w:name="__DdeLink__1970_807664958"/>
            <w:r w:rsidRPr="006137F2">
              <w:t>отнош</w:t>
            </w:r>
            <w:proofErr w:type="gramStart"/>
            <w:r w:rsidRPr="006137F2">
              <w:t>.В</w:t>
            </w:r>
            <w:proofErr w:type="gramEnd"/>
            <w:r w:rsidRPr="006137F2">
              <w:t>изантии</w:t>
            </w:r>
            <w:bookmarkEnd w:id="1"/>
            <w:proofErr w:type="spellEnd"/>
            <w:r w:rsidRPr="006137F2">
              <w:t xml:space="preserve"> и Руси.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Тест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Экспансия ислама в </w:t>
            </w:r>
            <w:r w:rsidRPr="006137F2">
              <w:lastRenderedPageBreak/>
              <w:t>Средние века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Уметь излагать в хронологической </w:t>
            </w:r>
            <w:r w:rsidRPr="006137F2">
              <w:lastRenderedPageBreak/>
              <w:t>последовательности события, связанные с возникновением ислама;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показывать на карте территорию расселения арабских племен,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выявлять причины возникновения </w:t>
            </w:r>
            <w:r w:rsidRPr="006137F2">
              <w:br/>
              <w:t>ислама;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</w:t>
            </w:r>
            <w:proofErr w:type="spellStart"/>
            <w:r w:rsidRPr="006137F2">
              <w:t>поним</w:t>
            </w:r>
            <w:proofErr w:type="spellEnd"/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 xml:space="preserve">Арабский </w:t>
            </w:r>
            <w:r w:rsidRPr="006137F2">
              <w:lastRenderedPageBreak/>
              <w:t>Халифат.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Феодальная раздробленность в Европе и Руси.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 феодальной раздробленности как объективного явления. Уметь проследить положительные и отрицательные последствия децентрализации.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Феод</w:t>
            </w:r>
            <w:proofErr w:type="gramStart"/>
            <w:r w:rsidRPr="006137F2">
              <w:t>.</w:t>
            </w:r>
            <w:proofErr w:type="gramEnd"/>
            <w:r w:rsidRPr="006137F2">
              <w:t xml:space="preserve"> </w:t>
            </w:r>
            <w:proofErr w:type="spellStart"/>
            <w:proofErr w:type="gramStart"/>
            <w:r w:rsidRPr="006137F2">
              <w:t>р</w:t>
            </w:r>
            <w:proofErr w:type="gramEnd"/>
            <w:r w:rsidRPr="006137F2">
              <w:t>аздрбленность</w:t>
            </w:r>
            <w:proofErr w:type="spellEnd"/>
            <w:r w:rsidRPr="006137F2">
              <w:t xml:space="preserve"> как закономерность.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 w:rsidTr="00574159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Образование централизованных государств.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этапы складывания 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централизованного государства в русских землях. Уметь сравнивать особенности процесса  централизации в Западной Европе и России.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Усиление королевской и царской власти.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 w:rsidTr="00574159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  <w:rPr>
                <w:color w:val="000000" w:themeColor="text1"/>
              </w:rPr>
            </w:pPr>
            <w:r w:rsidRPr="006137F2">
              <w:rPr>
                <w:color w:val="000000" w:themeColor="text1"/>
              </w:rPr>
              <w:t>Обобщение темы «Эпоха классического Средневековья»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  <w:rPr>
                <w:color w:val="000000" w:themeColor="text1"/>
              </w:rPr>
            </w:pPr>
            <w:r w:rsidRPr="006137F2">
              <w:rPr>
                <w:color w:val="000000" w:themeColor="text1"/>
              </w:rPr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  <w:rPr>
                <w:color w:val="000000" w:themeColor="text1"/>
              </w:rPr>
            </w:pPr>
            <w:r w:rsidRPr="006137F2">
              <w:rPr>
                <w:color w:val="000000" w:themeColor="text1"/>
              </w:rPr>
              <w:t>Отработка понятий, дат, закрепление  изученного материала.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6137F2">
              <w:rPr>
                <w:color w:val="000000" w:themeColor="text1"/>
              </w:rPr>
              <w:t>Тест</w:t>
            </w: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III</w:t>
            </w:r>
            <w:r w:rsidRPr="006137F2">
              <w:t>.  Новое время: эпоха модернизации (10 часов)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Великие географические открытия. Завоевание Америки.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 географических открытий, уметь о них рассказать.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Значение открытий.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Западная Европа: новый этап развития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предпосылки перехода к мануфактурному производству. Уметь анализировать основные черты мировоззрения человека эпохи Возрождения.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Переход к капитализму.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10080"/>
                <w:tab w:val="left" w:pos="13860"/>
              </w:tabs>
              <w:spacing w:line="240" w:lineRule="auto"/>
              <w:ind w:hanging="360"/>
              <w:jc w:val="both"/>
            </w:pPr>
            <w:r w:rsidRPr="006137F2">
              <w:t>17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Абсолютизм в Европе и России. Тридцатилетняя </w:t>
            </w:r>
            <w:r w:rsidRPr="006137F2">
              <w:lastRenderedPageBreak/>
              <w:t>война.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предпосылки перехода к мануфактурному производству. Уметь анализировать основные черты </w:t>
            </w:r>
            <w:r w:rsidRPr="006137F2">
              <w:lastRenderedPageBreak/>
              <w:t>мировоззрения человека эпохи Возрождения.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Предпосылки усиления царской власти.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Проверочная работа.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Буржуазные революции </w:t>
            </w:r>
            <w:r w:rsidRPr="006137F2">
              <w:rPr>
                <w:lang w:val="en-US"/>
              </w:rPr>
              <w:t>XVII</w:t>
            </w:r>
            <w:r w:rsidRPr="006137F2">
              <w:t>-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 буржуазных революций.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объяснять причины конфликтов в обществах,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борьбу старого и нового.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Кризис абсолютистского режима в Европе.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Промышленный переворот в Англии и его последствия.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причины промышленного переворота 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в Англии и его последствия.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Характеристика </w:t>
            </w:r>
            <w:proofErr w:type="gramStart"/>
            <w:r w:rsidRPr="006137F2">
              <w:t>п</w:t>
            </w:r>
            <w:proofErr w:type="gramEnd"/>
            <w:r w:rsidRPr="006137F2">
              <w:t>/п.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Наполеоновские войны.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Знать, как создавалась империя Наполеона. 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дать оценку политике Бонапарта, проводимой на присоединённых и зависимых от Франции территориях.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Усиление Франции</w:t>
            </w:r>
            <w:proofErr w:type="gramStart"/>
            <w:r w:rsidRPr="006137F2">
              <w:t xml:space="preserve"> .</w:t>
            </w:r>
            <w:proofErr w:type="gram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Индустриальные общества Европы и Америки во 2-ой половине 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века.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технические достижения в промышленности, транспорте, сельском хозяйстве.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выделить особенности развития  отдельных регионов Европы.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Технич</w:t>
            </w:r>
            <w:proofErr w:type="spellEnd"/>
            <w:r w:rsidRPr="006137F2">
              <w:t>. достижения в Европе и Америке.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Наука и искусство в </w:t>
            </w:r>
            <w:r w:rsidRPr="006137F2">
              <w:rPr>
                <w:lang w:val="en-US"/>
              </w:rPr>
              <w:t>XVIII</w:t>
            </w:r>
            <w:r w:rsidRPr="006137F2">
              <w:t>-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основные достижения и их последствия.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делать сообщения, доклады, рефераты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Достижения.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 w:rsidTr="00574159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Восток в </w:t>
            </w:r>
            <w:r w:rsidRPr="006137F2">
              <w:rPr>
                <w:lang w:val="en-US"/>
              </w:rPr>
              <w:t>XV</w:t>
            </w:r>
            <w:r w:rsidRPr="006137F2">
              <w:t>-</w:t>
            </w:r>
            <w:r w:rsidRPr="006137F2">
              <w:rPr>
                <w:lang w:val="en-US"/>
              </w:rPr>
              <w:t>XVIII</w:t>
            </w:r>
            <w:proofErr w:type="gramStart"/>
            <w:r w:rsidRPr="006137F2">
              <w:t>вв</w:t>
            </w:r>
            <w:proofErr w:type="gramEnd"/>
            <w:r w:rsidRPr="006137F2">
              <w:t xml:space="preserve">.: от экспансии к зависимости. Колониальный раздел мира в 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в. и его последствия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 колониального раздела мира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и его </w:t>
            </w:r>
            <w:proofErr w:type="spellStart"/>
            <w:r w:rsidRPr="006137F2">
              <w:t>последствия</w:t>
            </w:r>
            <w:proofErr w:type="gramStart"/>
            <w:r w:rsidRPr="006137F2">
              <w:t>,у</w:t>
            </w:r>
            <w:proofErr w:type="gramEnd"/>
            <w:r w:rsidRPr="006137F2">
              <w:t>меть</w:t>
            </w:r>
            <w:proofErr w:type="spellEnd"/>
            <w:r w:rsidRPr="006137F2">
              <w:t xml:space="preserve"> их анализировать.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Причины отставания Востока.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 w:rsidTr="00574159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Обобщение   «Новое время: эпоха модернизации».                     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Отработка навыка анализа фактов, формулирования простых и сложных вопросов.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Тест</w:t>
            </w: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>Введение  (1 час)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История России – </w:t>
            </w:r>
            <w:r w:rsidRPr="006137F2">
              <w:lastRenderedPageBreak/>
              <w:t>часть всемирной истории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особенности российской </w:t>
            </w:r>
            <w:r w:rsidRPr="006137F2">
              <w:lastRenderedPageBreak/>
              <w:t>цивилизации;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перечислять источники исторических знаний;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lastRenderedPageBreak/>
              <w:t xml:space="preserve">Единство </w:t>
            </w:r>
            <w:r w:rsidRPr="006137F2">
              <w:lastRenderedPageBreak/>
              <w:t>мировой истории.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lastRenderedPageBreak/>
              <w:t xml:space="preserve">Раздел </w:t>
            </w:r>
            <w:r w:rsidRPr="006137F2">
              <w:rPr>
                <w:lang w:val="en-US"/>
              </w:rPr>
              <w:t>I</w:t>
            </w:r>
            <w:r w:rsidRPr="006137F2">
              <w:t>. Народы и древнейшие государства на территории России  (2 часа)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Происхождение славян. Их соседи и враги.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gramStart"/>
            <w:r w:rsidRPr="006137F2">
              <w:t xml:space="preserve">Знать понятия: индоевропейцы, великое переселение народов, славяне, </w:t>
            </w:r>
            <w:proofErr w:type="spellStart"/>
            <w:r w:rsidRPr="006137F2">
              <w:t>трипольцы</w:t>
            </w:r>
            <w:proofErr w:type="spellEnd"/>
            <w:r w:rsidRPr="006137F2">
              <w:t>, колонизация, скифы, этногенез;</w:t>
            </w:r>
            <w:proofErr w:type="gramEnd"/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называть потомков индоевропейцев, определять их места расселения на карте;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показывать на карте предполагаемую прародину славян,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Историч</w:t>
            </w:r>
            <w:proofErr w:type="spellEnd"/>
            <w:r w:rsidRPr="006137F2">
              <w:t>. корни славян.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Восточнославянские племена в </w:t>
            </w:r>
            <w:r w:rsidRPr="006137F2">
              <w:rPr>
                <w:lang w:val="en-US"/>
              </w:rPr>
              <w:t>VIII</w:t>
            </w:r>
            <w:r w:rsidRPr="006137F2">
              <w:t>-</w:t>
            </w:r>
            <w:r w:rsidRPr="006137F2">
              <w:rPr>
                <w:lang w:val="en-US"/>
              </w:rPr>
              <w:t>IX</w:t>
            </w:r>
            <w:r w:rsidRPr="006137F2">
              <w:t xml:space="preserve"> веках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понятия: племена, община, язычество, религия, политеизм, путь «из варяг в греки», «военная демократия», государство, дружина, род</w:t>
            </w:r>
            <w:proofErr w:type="gramStart"/>
            <w:r w:rsidRPr="006137F2">
              <w:t>;–</w:t>
            </w:r>
            <w:proofErr w:type="gramEnd"/>
            <w:r w:rsidRPr="006137F2"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перечислять предпосылки образования государства;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называть имена языческих богов.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</w:t>
            </w:r>
            <w:r w:rsidRPr="006137F2">
              <w:t xml:space="preserve">. Древняя Русь в </w:t>
            </w:r>
            <w:r w:rsidRPr="006137F2">
              <w:rPr>
                <w:lang w:val="en-US"/>
              </w:rPr>
              <w:t>IX</w:t>
            </w:r>
            <w:r w:rsidRPr="006137F2">
              <w:t>-начале</w:t>
            </w:r>
            <w:r w:rsidRPr="006137F2">
              <w:rPr>
                <w:lang w:val="en-US"/>
              </w:rPr>
              <w:t>XII</w:t>
            </w:r>
            <w:r w:rsidRPr="006137F2">
              <w:t xml:space="preserve"> (7 часов) 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Появление государства Русь в </w:t>
            </w:r>
            <w:proofErr w:type="spellStart"/>
            <w:r w:rsidRPr="006137F2">
              <w:rPr>
                <w:bCs/>
              </w:rPr>
              <w:t>Преднепровье</w:t>
            </w:r>
            <w:proofErr w:type="spellEnd"/>
            <w:r w:rsidRPr="006137F2">
              <w:rPr>
                <w:bCs/>
              </w:rPr>
              <w:t>. Первые русские князья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территорию Киевской Руси, направления походов первых русских князей;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определения понятиям.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Уметь: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предпосылки образования Древнерусского государства (социальные, экономические, политические, духовные, внешнеполитические);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признаки Древнерусского государства;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основные направления деятельности первых русских князей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Предпосылки и причины </w:t>
            </w:r>
            <w:r w:rsidR="00633647">
              <w:t xml:space="preserve">образов </w:t>
            </w:r>
            <w:bookmarkStart w:id="2" w:name="_GoBack"/>
            <w:bookmarkEnd w:id="2"/>
            <w:r w:rsidR="00633647">
              <w:t>.государст</w:t>
            </w:r>
            <w:r w:rsidRPr="006137F2">
              <w:t>ва у славян.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Правление Святослава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особенности правления Святослава.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охарактеризовать его личность.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Расширение границ.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Древнерусское </w:t>
            </w:r>
            <w:r w:rsidRPr="006137F2">
              <w:rPr>
                <w:bCs/>
              </w:rPr>
              <w:lastRenderedPageBreak/>
              <w:t>государство при Владимире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 причины, значение и последствия </w:t>
            </w:r>
            <w:r w:rsidRPr="006137F2">
              <w:lastRenderedPageBreak/>
              <w:t>принятия христианства;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Уметь</w:t>
            </w:r>
            <w:r w:rsidRPr="006137F2">
              <w:t xml:space="preserve"> показывать на карте направления походов князя Владимира,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 </w:t>
            </w:r>
            <w:r w:rsidRPr="006137F2">
              <w:t xml:space="preserve"> проследить влияние Византии на политическую сферу и культуру Киевской Руси; выявить причины перехода Руси к монотеистической религии.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proofErr w:type="spellStart"/>
            <w:r w:rsidRPr="006137F2">
              <w:lastRenderedPageBreak/>
              <w:t>Историч</w:t>
            </w:r>
            <w:proofErr w:type="spellEnd"/>
            <w:r w:rsidRPr="006137F2">
              <w:t xml:space="preserve">. </w:t>
            </w:r>
            <w:r w:rsidRPr="006137F2">
              <w:lastRenderedPageBreak/>
              <w:t>значение принятия христианства</w:t>
            </w:r>
            <w:proofErr w:type="gramStart"/>
            <w:r w:rsidRPr="006137F2">
              <w:t xml:space="preserve"> .</w:t>
            </w:r>
            <w:proofErr w:type="gram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Правления Ярослава Мудрого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Знать   понятия: междоусобные войны, династический брак, </w:t>
            </w:r>
            <w:proofErr w:type="gramStart"/>
            <w:r w:rsidRPr="006137F2">
              <w:t>Русская</w:t>
            </w:r>
            <w:proofErr w:type="gramEnd"/>
            <w:r w:rsidRPr="006137F2">
              <w:t xml:space="preserve"> Правда и её основные положения, канонизация;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называть причины междоусобных войн,  их основных участников;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сравнивать причины междоусобных войн;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Ярослава Мудрого как государственного деятеля и личность;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выяснить, чем Русская Правда отличалась от порядков предшествующего периода.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Достижения культуры.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Эссе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Княжеские усобицы. Владимир Мономах.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о нашествии половцев, крестовом походе, восстании 1113 г.;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рассказывать о древнерусском воинстве, монастырях, церкви.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доказывать, что Русь в X–XI вв. была раннефеодальным государством;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существующие на Руси формы феодальной зависимости населения;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определять историческое значение Русской Правды Ярославичей, </w:t>
            </w:r>
            <w:proofErr w:type="spellStart"/>
            <w:r w:rsidRPr="006137F2">
              <w:t>Любеческого</w:t>
            </w:r>
            <w:proofErr w:type="spellEnd"/>
            <w:r w:rsidRPr="006137F2">
              <w:t xml:space="preserve"> съезда 1097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Сохранение единства Руси.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 Политическая раздробленность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причины, сущность, последствия политической раздробленности;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излагать направления политики князей.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gramStart"/>
            <w:r w:rsidRPr="006137F2">
              <w:t xml:space="preserve">– характеризовать предпосылки политической раздробленности </w:t>
            </w:r>
            <w:r w:rsidRPr="006137F2">
              <w:lastRenderedPageBreak/>
              <w:t>(формирование местных княжеских династий, укрепление местного боярства, развитие ремесла и торговли, изменение положения и роли Киева, духовные предпосылк</w:t>
            </w:r>
            <w:r w:rsidR="00633647">
              <w:t>и</w:t>
            </w:r>
            <w:proofErr w:type="gramEnd"/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lastRenderedPageBreak/>
              <w:t>Причины раздробления.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Культура Руси </w:t>
            </w:r>
            <w:r w:rsidRPr="006137F2">
              <w:rPr>
                <w:bCs/>
                <w:lang w:val="en-US"/>
              </w:rPr>
              <w:t>X</w:t>
            </w:r>
            <w:r w:rsidRPr="006137F2">
              <w:rPr>
                <w:bCs/>
              </w:rPr>
              <w:t xml:space="preserve"> - начала </w:t>
            </w:r>
            <w:r w:rsidRPr="006137F2">
              <w:rPr>
                <w:bCs/>
                <w:lang w:val="en-US"/>
              </w:rPr>
              <w:t>XIII</w:t>
            </w:r>
            <w:r w:rsidRPr="006137F2">
              <w:rPr>
                <w:bCs/>
              </w:rPr>
              <w:t xml:space="preserve"> в.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633647" w:rsidP="006137F2">
            <w:pPr>
              <w:pStyle w:val="a3"/>
              <w:spacing w:line="240" w:lineRule="auto"/>
              <w:jc w:val="both"/>
            </w:pPr>
            <w:r>
              <w:t>Знать</w:t>
            </w:r>
            <w:r w:rsidR="00574159" w:rsidRPr="006137F2">
              <w:t xml:space="preserve"> деятелей культуры, героев произведений;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определения понятий;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знать достижения культуры Руси данного периода.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характеризовать культуру Х в. – начала XII в.; 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выяснить особенности формирования русской цивилизации.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Зачёт по теме.</w:t>
            </w: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III</w:t>
            </w:r>
            <w:r w:rsidRPr="006137F2">
              <w:t>. От Руси к России  (12 часов)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Монголо-татарское нашествие на Русь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проследить по исторической карте завоевание монголами русских княжеств (битва на Калке, разгром Рязанского княжества, разорение Владимирской земли, попытка похода на Новгород);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на основе данных учебника определить причины поражения русских земель.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выявить предпосылки завоеваний монголов;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gramStart"/>
            <w:r w:rsidRPr="006137F2">
              <w:t>М-татарское</w:t>
            </w:r>
            <w:proofErr w:type="gramEnd"/>
            <w:r w:rsidRPr="006137F2">
              <w:t xml:space="preserve"> иго.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Русь и Золотая Орда при Александре Невском. Предпосылки возрождения Руси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политику А. Невского в отношении Золотой Орды и ее последствия.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 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характеризовать роль Русской Православной Церкви в возрождении русских земель; </w:t>
            </w:r>
            <w:proofErr w:type="spellStart"/>
            <w:r w:rsidRPr="006137F2">
              <w:t>антиордынские</w:t>
            </w:r>
            <w:proofErr w:type="spellEnd"/>
            <w:r w:rsidRPr="006137F2">
              <w:t xml:space="preserve"> выступления;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выяснить, какие субъективные и объективные факторы повлияли на подъем </w:t>
            </w:r>
            <w:r w:rsidRPr="006137F2">
              <w:lastRenderedPageBreak/>
              <w:t>северо-восточных русских земель.</w:t>
            </w:r>
          </w:p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gramStart"/>
            <w:r w:rsidRPr="006137F2">
              <w:lastRenderedPageBreak/>
              <w:t>М-татарское</w:t>
            </w:r>
            <w:proofErr w:type="gramEnd"/>
            <w:r w:rsidRPr="006137F2">
              <w:t xml:space="preserve"> иго.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этапы объединения земель вокруг Москвы;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знать причины возвышения Москвы.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предпосылки объединения русских земель (социально-экономические, социально-политические, культурные);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этапы объединительного процесса;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анализировать деятельность московских князей.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Начало централизации.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Эпоха Куликовской битвы. По пути Дмитрия Донского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на карте места сражений;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определения понятий;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излагать события </w:t>
            </w:r>
            <w:proofErr w:type="gramStart"/>
            <w:r w:rsidRPr="006137F2">
              <w:t>Куликовской</w:t>
            </w:r>
            <w:proofErr w:type="gramEnd"/>
            <w:r w:rsidRPr="006137F2">
              <w:t xml:space="preserve"> и </w:t>
            </w:r>
            <w:proofErr w:type="spellStart"/>
            <w:r w:rsidRPr="006137F2">
              <w:t>Грюнвальдской</w:t>
            </w:r>
            <w:proofErr w:type="spellEnd"/>
            <w:r w:rsidRPr="006137F2">
              <w:t xml:space="preserve"> битв.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определять значение Куликовской битвы;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деятельность Дмитрия Донского, Василия I, Сергия Радонежского.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Значение битвы.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Эссе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Феодальная война на Руси. 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и  анализировать статьи Судебника 1497 г.;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–Уметь проследить процесс закрепощения крестьян;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выявлять причины складывания самодержавной формы государственности </w:t>
            </w:r>
            <w:r w:rsidRPr="006137F2">
              <w:br/>
              <w:t>в России; отношения церкви и государства;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показать взаимосвязь процессов объединения русских земель и освобождения от ордынского владычества;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характеризовать развитие хозяйства 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Борьба за власть.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Иван </w:t>
            </w:r>
            <w:r w:rsidRPr="006137F2">
              <w:rPr>
                <w:bCs/>
                <w:lang w:val="en-US"/>
              </w:rPr>
              <w:t>III</w:t>
            </w:r>
            <w:r w:rsidRPr="006137F2">
              <w:rPr>
                <w:bCs/>
              </w:rPr>
              <w:t xml:space="preserve"> – государь всея Руси. Русь между Востоком и </w:t>
            </w:r>
            <w:r w:rsidRPr="006137F2">
              <w:rPr>
                <w:bCs/>
              </w:rPr>
              <w:lastRenderedPageBreak/>
              <w:t>Западом.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выявлять причины</w:t>
            </w:r>
          </w:p>
          <w:p w:rsidR="004B74AB" w:rsidRPr="006137F2" w:rsidRDefault="00633647" w:rsidP="006137F2">
            <w:pPr>
              <w:pStyle w:val="a3"/>
              <w:spacing w:line="240" w:lineRule="auto"/>
              <w:jc w:val="both"/>
            </w:pPr>
            <w:r w:rsidRPr="006137F2">
              <w:t>С</w:t>
            </w:r>
            <w:r w:rsidR="00574159" w:rsidRPr="006137F2">
              <w:t>кладывания</w:t>
            </w:r>
            <w:r>
              <w:t xml:space="preserve"> </w:t>
            </w:r>
            <w:r w:rsidR="00574159" w:rsidRPr="006137F2">
              <w:t>самодержавной формы государственной власти в России.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Начало монархии.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Церковь и государство в </w:t>
            </w:r>
            <w:r w:rsidRPr="006137F2">
              <w:rPr>
                <w:bCs/>
                <w:lang w:val="en-US"/>
              </w:rPr>
              <w:t>XIV</w:t>
            </w:r>
            <w:r w:rsidRPr="006137F2">
              <w:rPr>
                <w:bCs/>
              </w:rPr>
              <w:t xml:space="preserve">-начале </w:t>
            </w:r>
            <w:r w:rsidRPr="006137F2">
              <w:rPr>
                <w:bCs/>
                <w:lang w:val="en-US"/>
              </w:rPr>
              <w:t>XVI</w:t>
            </w:r>
            <w:r w:rsidRPr="006137F2">
              <w:rPr>
                <w:bCs/>
              </w:rPr>
              <w:t xml:space="preserve"> веке.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проследить взаимоотношения церкви и государства в14-начале 16в.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Противоборство церкви и царской власти.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Обобщение</w:t>
            </w:r>
            <w:proofErr w:type="gramStart"/>
            <w:r w:rsidRPr="006137F2">
              <w:rPr>
                <w:bCs/>
              </w:rPr>
              <w:t xml:space="preserve"> :</w:t>
            </w:r>
            <w:proofErr w:type="gramEnd"/>
            <w:r w:rsidRPr="006137F2">
              <w:rPr>
                <w:bCs/>
              </w:rPr>
              <w:t xml:space="preserve"> «От древнейшей Руси к Московскому царству».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Закрепление понятий, основных фактов этого периода.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Приход к власти  Ивана </w:t>
            </w:r>
            <w:r w:rsidRPr="006137F2">
              <w:rPr>
                <w:bCs/>
                <w:lang w:val="en-US"/>
              </w:rPr>
              <w:t>IV</w:t>
            </w:r>
            <w:r w:rsidRPr="006137F2">
              <w:rPr>
                <w:bCs/>
              </w:rPr>
              <w:t xml:space="preserve">.  Реформы 1550-ч гг. 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содержание реформ Избранной рады;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определять суть опричнины.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определить характер политического курса Избранной рады;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характеризовать политику опричнины </w:t>
            </w:r>
            <w:r w:rsidRPr="006137F2">
              <w:br/>
              <w:t>(причины, этапы, итоги и последствия);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личность Ивана Грозного, определять влияние личности царя на историко-культурный процесс.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Судебник  1550г.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Урок-суд.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Внешняя политика Ивана </w:t>
            </w:r>
            <w:r w:rsidRPr="006137F2">
              <w:rPr>
                <w:bCs/>
                <w:lang w:val="en-US"/>
              </w:rPr>
              <w:t>IV</w:t>
            </w:r>
            <w:r w:rsidRPr="006137F2">
              <w:rPr>
                <w:bCs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основные направления внешней политики Ивана Грозного; излагать в хронологической последовательности ход покорения Казанского </w:t>
            </w:r>
            <w:r w:rsidRPr="006137F2">
              <w:br/>
              <w:t>и Астраханского ханств, события Ливонской войны.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Расширение границ.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Опричнина. Последние годы Грозного царя.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причины опричнины.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её охарактеризовать.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Опричнина.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Культура и быт в </w:t>
            </w:r>
            <w:r w:rsidRPr="006137F2">
              <w:rPr>
                <w:bCs/>
                <w:lang w:val="en-US"/>
              </w:rPr>
              <w:t>XIV</w:t>
            </w:r>
            <w:r w:rsidRPr="006137F2">
              <w:rPr>
                <w:bCs/>
              </w:rPr>
              <w:t>-</w:t>
            </w:r>
            <w:r w:rsidRPr="006137F2">
              <w:rPr>
                <w:bCs/>
                <w:lang w:val="en-US"/>
              </w:rPr>
              <w:t>XV</w:t>
            </w:r>
            <w:r w:rsidRPr="006137F2">
              <w:rPr>
                <w:bCs/>
              </w:rPr>
              <w:t xml:space="preserve"> вв.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достижения русской культуры XIV–XVI веков, давать им краткую характеристику.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201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widowControl w:val="0"/>
              <w:tabs>
                <w:tab w:val="left" w:pos="582"/>
              </w:tabs>
              <w:spacing w:line="240" w:lineRule="auto"/>
              <w:jc w:val="both"/>
            </w:pPr>
            <w:r w:rsidRPr="006137F2">
              <w:t xml:space="preserve">Раздел </w:t>
            </w:r>
            <w:r w:rsidRPr="006137F2">
              <w:rPr>
                <w:lang w:val="en-US"/>
              </w:rPr>
              <w:t>IV</w:t>
            </w:r>
            <w:r w:rsidRPr="006137F2">
              <w:t xml:space="preserve">. Российское государство в </w:t>
            </w:r>
            <w:r w:rsidRPr="006137F2">
              <w:rPr>
                <w:lang w:val="en-US"/>
              </w:rPr>
              <w:t>XVII</w:t>
            </w:r>
            <w:r w:rsidRPr="006137F2">
              <w:t xml:space="preserve"> первой половине </w:t>
            </w:r>
            <w:r w:rsidRPr="006137F2">
              <w:rPr>
                <w:lang w:val="en-US"/>
              </w:rPr>
              <w:t>XIX</w:t>
            </w:r>
            <w:r w:rsidRPr="006137F2">
              <w:t xml:space="preserve"> века. (24 часа)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Смутное время. Кризис общества и государства. 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Уметь излагать в хронологической последовательности события правления Бориса Годунова, Лжедмитрия I, </w:t>
            </w:r>
            <w:r w:rsidRPr="006137F2">
              <w:lastRenderedPageBreak/>
              <w:t>Лжедмитрия II;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давать определение понятиям: Смута, </w:t>
            </w:r>
            <w:r w:rsidRPr="006137F2">
              <w:br/>
              <w:t xml:space="preserve">интервенция, «тушинские перелеты», </w:t>
            </w:r>
            <w:r w:rsidRPr="006137F2">
              <w:br/>
              <w:t>семибоярщина;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знать причины, ход, результаты восстания </w:t>
            </w:r>
            <w:proofErr w:type="spellStart"/>
            <w:r w:rsidRPr="006137F2">
              <w:t>Болотникова</w:t>
            </w:r>
            <w:proofErr w:type="spellEnd"/>
            <w:r w:rsidRPr="006137F2">
              <w:t>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a"/>
              <w:spacing w:after="0" w:line="240" w:lineRule="auto"/>
              <w:jc w:val="both"/>
            </w:pPr>
            <w:r w:rsidRPr="006137F2">
              <w:t>– выявлять предпосылки Смуты (хозяйственный кризис, закрепощение крестьян).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lastRenderedPageBreak/>
              <w:t>Борьба за власть и польская интервенция.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Спасители отечества.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сравнивать содержание программы и характер деятельности Первого и Второго ополчения.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Минин и Пожарский.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Россия после смуты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определение понятий: Боярская дума, Земские соборы, приказы;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используя </w:t>
            </w:r>
            <w:proofErr w:type="spellStart"/>
            <w:r w:rsidRPr="006137F2">
              <w:t>карту</w:t>
            </w:r>
            <w:proofErr w:type="gramStart"/>
            <w:r w:rsidRPr="006137F2">
              <w:t>,у</w:t>
            </w:r>
            <w:proofErr w:type="gramEnd"/>
            <w:r w:rsidRPr="006137F2">
              <w:t>меть</w:t>
            </w:r>
            <w:proofErr w:type="spellEnd"/>
            <w:r w:rsidRPr="006137F2">
              <w:t xml:space="preserve"> рассказывать о внешней политике России.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характеристику личности М. Романова;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анализировать положение России после Смуты.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 xml:space="preserve">1613год, приход к власти </w:t>
            </w:r>
            <w:proofErr w:type="spellStart"/>
            <w:r w:rsidRPr="006137F2">
              <w:t>М.Романова</w:t>
            </w:r>
            <w:proofErr w:type="spellEnd"/>
            <w:r w:rsidRPr="006137F2"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  <w:lang w:val="en-US"/>
              </w:rPr>
              <w:t>XVII</w:t>
            </w:r>
            <w:r w:rsidRPr="006137F2">
              <w:rPr>
                <w:bCs/>
              </w:rPr>
              <w:t>, «</w:t>
            </w:r>
            <w:proofErr w:type="spellStart"/>
            <w:r w:rsidRPr="006137F2">
              <w:rPr>
                <w:bCs/>
              </w:rPr>
              <w:t>бунташный</w:t>
            </w:r>
            <w:proofErr w:type="spellEnd"/>
            <w:r w:rsidRPr="006137F2">
              <w:rPr>
                <w:bCs/>
              </w:rPr>
              <w:t>» век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излагать в хронологической последовательности события Соляного бунта, восстания под руководством С. Разина.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народные движения XVII 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Народ</w:t>
            </w:r>
            <w:proofErr w:type="gramStart"/>
            <w:r w:rsidRPr="006137F2">
              <w:t>.</w:t>
            </w:r>
            <w:proofErr w:type="gramEnd"/>
            <w:r w:rsidRPr="006137F2">
              <w:t xml:space="preserve"> </w:t>
            </w:r>
            <w:proofErr w:type="gramStart"/>
            <w:r w:rsidRPr="006137F2">
              <w:t>в</w:t>
            </w:r>
            <w:proofErr w:type="gramEnd"/>
            <w:r w:rsidRPr="006137F2">
              <w:t>осстания.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Тест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Внутренняя политика Алексея Михайловича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раскрывать содержание понятия «абсолютизм»;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излагать содержание церковной реформы, реформ центрального и местного управления;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называть основные направления внешней политики;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показывать на карте территории, </w:t>
            </w:r>
            <w:r w:rsidRPr="006137F2">
              <w:lastRenderedPageBreak/>
              <w:t>вошедшие в состав России в XVII 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lastRenderedPageBreak/>
              <w:t>Усиление царской власти</w:t>
            </w:r>
            <w:proofErr w:type="gramStart"/>
            <w:r w:rsidRPr="006137F2">
              <w:t>..</w:t>
            </w:r>
            <w:proofErr w:type="gram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Внешняя политика Алексея Михайловича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особенности внешней политики Алексея Михайловича.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Присоединение Левобережной Украины.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Россия </w:t>
            </w:r>
            <w:proofErr w:type="gramStart"/>
            <w:r w:rsidRPr="006137F2">
              <w:rPr>
                <w:bCs/>
              </w:rPr>
              <w:t>на кануне</w:t>
            </w:r>
            <w:proofErr w:type="gramEnd"/>
            <w:r w:rsidRPr="006137F2">
              <w:rPr>
                <w:bCs/>
              </w:rPr>
              <w:t xml:space="preserve"> петровских преобразований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Уметь называть преобразования Федора Алексеевича и Софьи;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перечислять внешнеполитические задачи.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правление Федора Алексеевича и Софьи;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определять значение отмены местничества для развития государства.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Понимание необходимости преобразований.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Культура и быт </w:t>
            </w:r>
            <w:r w:rsidRPr="006137F2">
              <w:rPr>
                <w:bCs/>
                <w:lang w:val="en-US"/>
              </w:rPr>
              <w:t>XVII</w:t>
            </w:r>
            <w:r w:rsidRPr="006137F2">
              <w:rPr>
                <w:bCs/>
              </w:rPr>
              <w:t xml:space="preserve"> века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достижения русской культуры XVII в., давать им краткую характеристику;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описывать быт россиян.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особенности культурного развития России в XVII в.;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достижения русской культуры XVII 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Народная культура и новые культурные веяния.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Эпоха Петра </w:t>
            </w:r>
            <w:r w:rsidRPr="006137F2">
              <w:rPr>
                <w:bCs/>
                <w:lang w:val="en-US"/>
              </w:rPr>
              <w:t>I</w:t>
            </w:r>
            <w:r w:rsidRPr="006137F2">
              <w:rPr>
                <w:bCs/>
              </w:rPr>
              <w:t>. Северная война.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достижения русской культуры XVII в., давать им краткую характеристику;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описывать быт россиян.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особенности культурного развития России в XVII в.;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достижения русской культуры XVII в.;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 xml:space="preserve">Личность </w:t>
            </w:r>
            <w:proofErr w:type="spellStart"/>
            <w:r w:rsidRPr="006137F2">
              <w:t>Петра</w:t>
            </w:r>
            <w:proofErr w:type="gramStart"/>
            <w:r w:rsidRPr="006137F2">
              <w:t>,е</w:t>
            </w:r>
            <w:proofErr w:type="gramEnd"/>
            <w:r w:rsidRPr="006137F2">
              <w:t>го</w:t>
            </w:r>
            <w:proofErr w:type="spellEnd"/>
            <w:r w:rsidRPr="006137F2">
              <w:t xml:space="preserve"> ориентация на Балтику.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Реформы Петра</w:t>
            </w:r>
            <w:r w:rsidRPr="006137F2">
              <w:rPr>
                <w:bCs/>
                <w:lang w:val="en-US"/>
              </w:rPr>
              <w:t xml:space="preserve"> I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и уметь анализировать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реформы Петра</w:t>
            </w:r>
            <w:proofErr w:type="gramStart"/>
            <w:r w:rsidRPr="006137F2">
              <w:t>1</w:t>
            </w:r>
            <w:proofErr w:type="gramEnd"/>
            <w:r w:rsidRPr="006137F2"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Реформы Петра</w:t>
            </w:r>
            <w:r w:rsidRPr="006137F2">
              <w:rPr>
                <w:bCs/>
                <w:lang w:val="en-US"/>
              </w:rPr>
              <w:t xml:space="preserve"> I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Семинар «Эпоха Петра 1»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Россия в эпоху дворцовых переворотов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причины дворцовых переворотов;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proofErr w:type="spellStart"/>
            <w:r w:rsidRPr="006137F2">
              <w:t>Уметьхарактеризовать</w:t>
            </w:r>
            <w:proofErr w:type="spellEnd"/>
            <w:r w:rsidRPr="006137F2">
              <w:t xml:space="preserve"> особенности царствования Екатерины I, Петра II, Анн</w:t>
            </w:r>
            <w:proofErr w:type="gramStart"/>
            <w:r w:rsidRPr="006137F2">
              <w:t>ы Иоа</w:t>
            </w:r>
            <w:proofErr w:type="gramEnd"/>
            <w:r w:rsidRPr="006137F2">
              <w:t>нновны, Елизаветы Петровны, Петра III по самостоятельно выбранным критериям;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разъяснять сущность понятий: дворцовые </w:t>
            </w:r>
            <w:r w:rsidRPr="006137F2">
              <w:lastRenderedPageBreak/>
              <w:t xml:space="preserve">перевороты, </w:t>
            </w:r>
            <w:proofErr w:type="spellStart"/>
            <w:r w:rsidRPr="006137F2">
              <w:t>верховники</w:t>
            </w:r>
            <w:proofErr w:type="spellEnd"/>
            <w:r w:rsidRPr="006137F2">
              <w:t xml:space="preserve">, кондиции, </w:t>
            </w:r>
            <w:proofErr w:type="gramStart"/>
            <w:r w:rsidRPr="006137F2">
              <w:t>бироновщина</w:t>
            </w:r>
            <w:proofErr w:type="gramEnd"/>
            <w:r w:rsidRPr="006137F2">
              <w:t>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lastRenderedPageBreak/>
              <w:t>Причины частой смены власти.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Расцвет дворянской империи. Экономика и население России во второй половине </w:t>
            </w:r>
            <w:r w:rsidRPr="006137F2">
              <w:rPr>
                <w:bCs/>
                <w:lang w:val="en-US"/>
              </w:rPr>
              <w:t>XVIII</w:t>
            </w:r>
            <w:r w:rsidRPr="006137F2">
              <w:rPr>
                <w:bCs/>
              </w:rPr>
              <w:t xml:space="preserve"> 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давать определение понятию «</w:t>
            </w:r>
            <w:proofErr w:type="spellStart"/>
            <w:r w:rsidRPr="006137F2">
              <w:t>просвещенныйабсолютизм</w:t>
            </w:r>
            <w:proofErr w:type="spellEnd"/>
            <w:r w:rsidRPr="006137F2">
              <w:t>»– излагать содержание реформ Екатерины II;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ход крестьянской войны под руководством Е. Пугачева.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Расцвет дворянской империи.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Могучая внешнеполитическая поступь империи.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знать цели, направления, итоги внешней политики.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 xml:space="preserve"> 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оценку внешней политике Екатерины II;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полководческую деятельность Румянцева, Спиридонова, Суворова, Потемкина, Ушакова.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Войны с Турцией. Великие полководцы 18 века.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Культура и быт России в </w:t>
            </w:r>
            <w:r w:rsidRPr="006137F2">
              <w:rPr>
                <w:bCs/>
                <w:lang w:val="en-US"/>
              </w:rPr>
              <w:t>XVIII</w:t>
            </w:r>
            <w:r w:rsidRPr="006137F2">
              <w:rPr>
                <w:bCs/>
              </w:rPr>
              <w:t xml:space="preserve"> веке.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достижения русской культуры XVIII в., давать им краткую характеристику;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знать деятелей культуры.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Культура и быт России в </w:t>
            </w:r>
            <w:r w:rsidRPr="006137F2">
              <w:rPr>
                <w:bCs/>
                <w:lang w:val="en-US"/>
              </w:rPr>
              <w:t>XVIII</w:t>
            </w:r>
            <w:r w:rsidRPr="006137F2">
              <w:rPr>
                <w:bCs/>
              </w:rPr>
              <w:t xml:space="preserve"> веке.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Сообщения.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Тревожное окончание </w:t>
            </w:r>
            <w:r w:rsidRPr="006137F2">
              <w:rPr>
                <w:bCs/>
                <w:lang w:val="en-US"/>
              </w:rPr>
              <w:t>XVIII</w:t>
            </w:r>
            <w:r w:rsidRPr="006137F2">
              <w:rPr>
                <w:bCs/>
              </w:rPr>
              <w:t xml:space="preserve"> века.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направления внутренней и внешней политики Павла I.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личность Павла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Реформы и контрреформы Павла</w:t>
            </w:r>
            <w:r w:rsidRPr="006137F2">
              <w:rPr>
                <w:lang w:val="en-US"/>
              </w:rPr>
              <w:t xml:space="preserve"> 1</w:t>
            </w:r>
            <w:r w:rsidRPr="006137F2"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Первые годы правления Александра </w:t>
            </w:r>
            <w:r w:rsidRPr="006137F2">
              <w:rPr>
                <w:bCs/>
                <w:lang w:val="en-US"/>
              </w:rPr>
              <w:t>I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содержание реформ Александра 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раскрывать понятия «</w:t>
            </w:r>
            <w:proofErr w:type="gramStart"/>
            <w:r w:rsidRPr="006137F2">
              <w:t>аракчеевщина</w:t>
            </w:r>
            <w:proofErr w:type="gramEnd"/>
            <w:r w:rsidRPr="006137F2">
              <w:t>», самодержавно-бюрократический строй.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факторы развития внутренней политики первой четверти XIX в.;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основные направления внутренней политики Александра I;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Преобразования Александра 1.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Тест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Отечественная война 1812г.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решения Венского конгресса, деятельность Священного союза;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излагать в хронологической последовательности и с использованием карты события и ход Отечественной войны </w:t>
            </w:r>
            <w:r w:rsidRPr="006137F2">
              <w:lastRenderedPageBreak/>
              <w:t>1812 г.,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lastRenderedPageBreak/>
              <w:t>Отечественная война 1812г.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Жизнь России в послевоенный период. Движение декабристов.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понятие «династический кризис»;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излагать события 14 декабря 1825 г., знать причины движения декабристов, ход восстания, итоги и последствия.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выявить влияние декабристского движения на социально-политическое развитие России.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 Движение                    декабристов.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Внутренняя и внешняя политика Николая </w:t>
            </w:r>
            <w:r w:rsidRPr="006137F2">
              <w:rPr>
                <w:bCs/>
                <w:lang w:val="en-US"/>
              </w:rPr>
              <w:t>I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определения понятий;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излагать направления деятельности персоналий данного </w:t>
            </w:r>
            <w:proofErr w:type="spellStart"/>
            <w:r w:rsidRPr="006137F2">
              <w:t>периодахарактеризовать</w:t>
            </w:r>
            <w:proofErr w:type="spellEnd"/>
            <w:r w:rsidRPr="006137F2">
              <w:t xml:space="preserve"> деятельность Третьего отделения канцелярии; преобразования в государственном управлении;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социально-</w:t>
            </w:r>
            <w:proofErr w:type="spellStart"/>
            <w:r w:rsidRPr="006137F2">
              <w:t>экономич</w:t>
            </w:r>
            <w:proofErr w:type="gramStart"/>
            <w:r w:rsidRPr="006137F2">
              <w:t>е</w:t>
            </w:r>
            <w:proofErr w:type="spellEnd"/>
            <w:r w:rsidRPr="006137F2">
              <w:t>-</w:t>
            </w:r>
            <w:proofErr w:type="gramEnd"/>
            <w:r w:rsidRPr="006137F2">
              <w:br/>
            </w:r>
            <w:proofErr w:type="spellStart"/>
            <w:r w:rsidRPr="006137F2">
              <w:t>ское</w:t>
            </w:r>
            <w:proofErr w:type="spellEnd"/>
            <w:r w:rsidRPr="006137F2">
              <w:t xml:space="preserve"> развитие (крестьянский вопрос, реформа государственной деревни, политика государства в отношении дворянства и купечества,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 xml:space="preserve">Ужесточение </w:t>
            </w:r>
            <w:proofErr w:type="spellStart"/>
            <w:r w:rsidRPr="006137F2">
              <w:t>внутр</w:t>
            </w:r>
            <w:proofErr w:type="spellEnd"/>
            <w:r w:rsidRPr="006137F2">
              <w:t xml:space="preserve">. </w:t>
            </w:r>
            <w:proofErr w:type="gramStart"/>
            <w:r w:rsidRPr="006137F2">
              <w:t>полит</w:t>
            </w:r>
            <w:proofErr w:type="gramEnd"/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Внешняя политика   Николая </w:t>
            </w:r>
            <w:r w:rsidRPr="006137F2">
              <w:rPr>
                <w:bCs/>
                <w:lang w:val="en-US"/>
              </w:rPr>
              <w:t>I</w:t>
            </w:r>
            <w:r w:rsidRPr="006137F2">
              <w:rPr>
                <w:bCs/>
              </w:rPr>
              <w:t>. Крымская война.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Уметь излагать в хронологической последовательности и с использованием карты события Крымской войны.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рассмотреть понятие «восточный вопрос» и определить его влияние на внешнеполитический курс России в XIX в.;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. Крымская война.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Реформы Александра </w:t>
            </w:r>
            <w:r w:rsidRPr="006137F2">
              <w:rPr>
                <w:bCs/>
                <w:lang w:val="en-US"/>
              </w:rPr>
              <w:t>II</w:t>
            </w:r>
            <w:r w:rsidRPr="006137F2">
              <w:rPr>
                <w:bCs/>
              </w:rPr>
              <w:t>. Россия после отмены крепостного права.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Знать содержание либеральных реформ Александра II;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давать определения понятий.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выявить факторы, определившие реформаторский курс Александра II;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определить причины, ход реформ; их последствия;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lastRenderedPageBreak/>
              <w:t>– показать роль личности царя в процессе реформирования российского общества;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lastRenderedPageBreak/>
              <w:t xml:space="preserve">Реформы Александра </w:t>
            </w:r>
            <w:r w:rsidRPr="006137F2">
              <w:rPr>
                <w:bCs/>
                <w:lang w:val="en-US"/>
              </w:rPr>
              <w:t>II</w:t>
            </w:r>
            <w:r w:rsidRPr="006137F2">
              <w:rPr>
                <w:bCs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Проверочная работа.</w:t>
            </w: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Россия в годы правления Александра </w:t>
            </w:r>
            <w:r w:rsidRPr="006137F2">
              <w:rPr>
                <w:bCs/>
                <w:lang w:val="en-US"/>
              </w:rPr>
              <w:t>III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содержание и итоги промышленного подъема 90-х гг. XIX в. внутренней политики Александра III.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i/>
                <w:iCs/>
              </w:rPr>
              <w:t>Уметь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</w:t>
            </w:r>
            <w:r w:rsidRPr="006137F2">
              <w:rPr>
                <w:b/>
                <w:bCs/>
              </w:rPr>
              <w:t xml:space="preserve"> </w:t>
            </w:r>
            <w:r w:rsidRPr="006137F2">
              <w:t>характеризовать взгляды С. Ю. Витте на экономическое развитие России;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рассмотреть промышленный подъем 90-х гг. XIX в., определить его положительные и теневые стороны;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– проследить изменения в социальной </w:t>
            </w:r>
            <w:r w:rsidRPr="006137F2">
              <w:br/>
              <w:t>сфере российского общества;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выявить причины контрреформ Александра III, подчеркнуть роль личности царя в процессе изменения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Александр</w:t>
            </w:r>
            <w:proofErr w:type="gramStart"/>
            <w:r w:rsidRPr="006137F2">
              <w:rPr>
                <w:bCs/>
                <w:lang w:val="en-US"/>
              </w:rPr>
              <w:t>III</w:t>
            </w:r>
            <w:proofErr w:type="gramEnd"/>
            <w:r w:rsidRPr="006137F2">
              <w:rPr>
                <w:bCs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Русская культура во второй половине </w:t>
            </w:r>
            <w:r w:rsidRPr="006137F2">
              <w:rPr>
                <w:bCs/>
                <w:lang w:val="en-US"/>
              </w:rPr>
              <w:t>XIX</w:t>
            </w:r>
            <w:r w:rsidRPr="006137F2">
              <w:rPr>
                <w:bCs/>
              </w:rPr>
              <w:t xml:space="preserve"> века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 xml:space="preserve"> Знать достижения русской культуры </w:t>
            </w:r>
            <w:r w:rsidRPr="006137F2">
              <w:br/>
              <w:t>XIX в., давать им краткую характеристику.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особенности культурного развития России в XIX в.;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характеризовать достижения отечественной культуры XIX в.;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 xml:space="preserve">Русская культура во второй половине </w:t>
            </w:r>
            <w:r w:rsidRPr="006137F2">
              <w:rPr>
                <w:bCs/>
                <w:lang w:val="en-US"/>
              </w:rPr>
              <w:t>XIX</w:t>
            </w:r>
            <w:r w:rsidRPr="006137F2">
              <w:rPr>
                <w:bCs/>
              </w:rPr>
              <w:t xml:space="preserve"> века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</w:tr>
      <w:tr w:rsidR="004B74AB" w:rsidRPr="006137F2">
        <w:trPr>
          <w:trHeight w:val="68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numPr>
                <w:ilvl w:val="0"/>
                <w:numId w:val="2"/>
              </w:numPr>
              <w:tabs>
                <w:tab w:val="left" w:pos="10080"/>
                <w:tab w:val="left" w:pos="13860"/>
              </w:tabs>
              <w:spacing w:line="240" w:lineRule="auto"/>
              <w:ind w:left="0"/>
              <w:jc w:val="both"/>
            </w:pP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rPr>
                <w:bCs/>
              </w:rPr>
              <w:t>Обобщение:  «Российское государство в XVI первой половине XIX века».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1ч.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spacing w:line="240" w:lineRule="auto"/>
              <w:jc w:val="both"/>
            </w:pP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rPr>
                <w:b/>
                <w:bCs/>
              </w:rPr>
              <w:t xml:space="preserve"> </w:t>
            </w:r>
            <w:r w:rsidRPr="006137F2">
              <w:t>Знать этапы развития Российского государства, характеризовать их;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выявлять особенности развития российского общества, определять влияние личности правителя на историко-культурное развитие страны;</w:t>
            </w:r>
          </w:p>
          <w:p w:rsidR="004B74AB" w:rsidRPr="006137F2" w:rsidRDefault="00574159" w:rsidP="006137F2">
            <w:pPr>
              <w:pStyle w:val="a3"/>
              <w:spacing w:line="240" w:lineRule="auto"/>
              <w:jc w:val="both"/>
            </w:pPr>
            <w:r w:rsidRPr="006137F2">
              <w:t>– уметь характеризовать достижения российской культуры.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4B74AB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4AB" w:rsidRPr="006137F2" w:rsidRDefault="00574159" w:rsidP="006137F2">
            <w:pPr>
              <w:pStyle w:val="a3"/>
              <w:tabs>
                <w:tab w:val="left" w:pos="4500"/>
              </w:tabs>
              <w:spacing w:line="240" w:lineRule="auto"/>
              <w:jc w:val="both"/>
            </w:pPr>
            <w:r w:rsidRPr="006137F2">
              <w:t>Итоговый тест</w:t>
            </w:r>
          </w:p>
        </w:tc>
      </w:tr>
    </w:tbl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rPr>
          <w:b/>
          <w:bCs/>
        </w:rPr>
        <w:t>Учено-тематические средства обучения: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-  «Методические рекомендации по использованию учебников </w:t>
      </w:r>
      <w:proofErr w:type="spellStart"/>
      <w:r w:rsidRPr="006137F2">
        <w:t>Н.В.Загладина</w:t>
      </w:r>
      <w:proofErr w:type="spellEnd"/>
      <w:r w:rsidRPr="006137F2">
        <w:t xml:space="preserve"> и др. «Всеобщая история 10-11 класс»,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         - Серов Б.Н., </w:t>
      </w:r>
      <w:proofErr w:type="spellStart"/>
      <w:r w:rsidRPr="006137F2">
        <w:t>Ланго</w:t>
      </w:r>
      <w:proofErr w:type="spellEnd"/>
      <w:r w:rsidRPr="006137F2">
        <w:t xml:space="preserve"> А.Р. «Поурочные разработки по истории России с древнейших времен до конца </w:t>
      </w:r>
      <w:r w:rsidRPr="006137F2">
        <w:rPr>
          <w:lang w:val="en-US"/>
        </w:rPr>
        <w:t>XIX</w:t>
      </w:r>
      <w:r w:rsidRPr="006137F2">
        <w:t xml:space="preserve"> в.» к учебнику Сахарова А.Н. </w:t>
      </w:r>
      <w:proofErr w:type="spellStart"/>
      <w:r w:rsidRPr="006137F2">
        <w:t>Буганова</w:t>
      </w:r>
      <w:proofErr w:type="spellEnd"/>
      <w:r w:rsidRPr="006137F2">
        <w:t xml:space="preserve"> В.И. История России.10класс – 2-е изд. </w:t>
      </w:r>
      <w:proofErr w:type="gramStart"/>
      <w:r w:rsidRPr="006137F2">
        <w:t>–М</w:t>
      </w:r>
      <w:proofErr w:type="gramEnd"/>
      <w:r w:rsidRPr="006137F2">
        <w:t>.: ВАКО, 2007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lastRenderedPageBreak/>
        <w:t xml:space="preserve">                                -Учебник: </w:t>
      </w:r>
      <w:proofErr w:type="spellStart"/>
      <w:r w:rsidRPr="006137F2">
        <w:t>Загладин</w:t>
      </w:r>
      <w:proofErr w:type="spellEnd"/>
      <w:r w:rsidRPr="006137F2">
        <w:t xml:space="preserve"> Н.В.  «Всемирная история. История России и мира с древнейших времен до конца XIX века. 10 класс.. – 5-е изд. – М.: ООО «ТИД «Русское слово – РС», 2005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                             - Учебник: </w:t>
      </w:r>
      <w:proofErr w:type="spellStart"/>
      <w:r w:rsidRPr="006137F2">
        <w:t>А.Н.Сахаров</w:t>
      </w:r>
      <w:proofErr w:type="spellEnd"/>
      <w:r w:rsidRPr="006137F2">
        <w:t xml:space="preserve"> и др.</w:t>
      </w:r>
      <w:proofErr w:type="gramStart"/>
      <w:r w:rsidRPr="006137F2">
        <w:t xml:space="preserve"> ,</w:t>
      </w:r>
      <w:proofErr w:type="gramEnd"/>
      <w:r w:rsidRPr="006137F2">
        <w:t xml:space="preserve"> в 2частях: «История России с древнейших времён до конца </w:t>
      </w:r>
      <w:proofErr w:type="gramStart"/>
      <w:r w:rsidRPr="006137F2">
        <w:rPr>
          <w:lang w:val="en-US"/>
        </w:rPr>
        <w:t>XVI</w:t>
      </w:r>
      <w:proofErr w:type="gramEnd"/>
      <w:r w:rsidRPr="006137F2">
        <w:t xml:space="preserve">века»  и  «История России </w:t>
      </w:r>
      <w:r w:rsidRPr="006137F2">
        <w:rPr>
          <w:lang w:val="en-US"/>
        </w:rPr>
        <w:t>XVII</w:t>
      </w:r>
      <w:r w:rsidRPr="006137F2">
        <w:t>-</w:t>
      </w:r>
      <w:r w:rsidRPr="006137F2">
        <w:rPr>
          <w:lang w:val="en-US"/>
        </w:rPr>
        <w:t>XIX</w:t>
      </w:r>
      <w:r w:rsidRPr="006137F2">
        <w:t xml:space="preserve"> века». – 4-е изд. – М.: ООО «ТИД «Русское слово – РС», 2012</w:t>
      </w: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Учебно-методические средства обучения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Учебное пособие  «История России» (обобщающие таблицы)9 штук+ диск</w:t>
      </w: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Учебное пособие «Всемирная история» (обобщающие таблицы)5 штук+ диск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Учебные фильмы: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Император Павел 1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Император Александр 1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Император Николай 1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Император  Александр 2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 Император  Александр 23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Романовы: Начало династии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Первый император России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 xml:space="preserve">Царь Борис </w:t>
      </w:r>
      <w:proofErr w:type="spellStart"/>
      <w:r w:rsidRPr="006137F2">
        <w:t>годунов</w:t>
      </w:r>
      <w:proofErr w:type="spellEnd"/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Государь Алексей Михайлович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Императрица Екатерина Великая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Цари Смутного времени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Царь Иван Грозный</w:t>
      </w:r>
    </w:p>
    <w:p w:rsidR="004B74AB" w:rsidRPr="006137F2" w:rsidRDefault="00574159" w:rsidP="006137F2">
      <w:pPr>
        <w:pStyle w:val="a3"/>
        <w:spacing w:line="240" w:lineRule="auto"/>
        <w:jc w:val="both"/>
      </w:pPr>
      <w:r w:rsidRPr="006137F2">
        <w:t>Россия на рубеже веков.</w:t>
      </w: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spacing w:line="240" w:lineRule="auto"/>
        <w:jc w:val="both"/>
      </w:pPr>
    </w:p>
    <w:p w:rsidR="004B74AB" w:rsidRPr="006137F2" w:rsidRDefault="004B74AB" w:rsidP="006137F2">
      <w:pPr>
        <w:pStyle w:val="a3"/>
        <w:pageBreakBefore/>
        <w:tabs>
          <w:tab w:val="left" w:pos="1230"/>
        </w:tabs>
        <w:spacing w:line="240" w:lineRule="auto"/>
        <w:jc w:val="both"/>
      </w:pPr>
    </w:p>
    <w:sectPr w:rsidR="004B74AB" w:rsidRPr="006137F2" w:rsidSect="00574159">
      <w:headerReference w:type="default" r:id="rId8"/>
      <w:pgSz w:w="16838" w:h="11906" w:orient="landscape"/>
      <w:pgMar w:top="1039" w:right="480" w:bottom="480" w:left="1470" w:header="4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6B" w:rsidRDefault="00574159">
      <w:pPr>
        <w:spacing w:after="0" w:line="240" w:lineRule="auto"/>
      </w:pPr>
      <w:r>
        <w:separator/>
      </w:r>
    </w:p>
  </w:endnote>
  <w:endnote w:type="continuationSeparator" w:id="0">
    <w:p w:rsidR="002C476B" w:rsidRDefault="0057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6B" w:rsidRDefault="00574159">
      <w:pPr>
        <w:spacing w:after="0" w:line="240" w:lineRule="auto"/>
      </w:pPr>
      <w:r>
        <w:separator/>
      </w:r>
    </w:p>
  </w:footnote>
  <w:footnote w:type="continuationSeparator" w:id="0">
    <w:p w:rsidR="002C476B" w:rsidRDefault="0057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AB" w:rsidRDefault="004B74A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3BC"/>
    <w:multiLevelType w:val="multilevel"/>
    <w:tmpl w:val="26F843B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101F0"/>
    <w:multiLevelType w:val="multilevel"/>
    <w:tmpl w:val="F6886A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8071AF"/>
    <w:multiLevelType w:val="multilevel"/>
    <w:tmpl w:val="09207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2E19C3"/>
    <w:multiLevelType w:val="multilevel"/>
    <w:tmpl w:val="162C0E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4AB"/>
    <w:rsid w:val="002C476B"/>
    <w:rsid w:val="004B74AB"/>
    <w:rsid w:val="00574159"/>
    <w:rsid w:val="006137F2"/>
    <w:rsid w:val="006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ыделение жирным"/>
    <w:basedOn w:val="a0"/>
    <w:rPr>
      <w:b/>
      <w:bCs/>
    </w:rPr>
  </w:style>
  <w:style w:type="character" w:customStyle="1" w:styleId="a8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1">
    <w:name w:val="Основной шрифт абзаца1"/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Symbol"/>
    </w:rPr>
  </w:style>
  <w:style w:type="paragraph" w:customStyle="1" w:styleId="a9">
    <w:name w:val="Заголовок"/>
    <w:basedOn w:val="a3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3"/>
    <w:pPr>
      <w:suppressLineNumbers/>
    </w:pPr>
    <w:rPr>
      <w:rFonts w:cs="Mangal"/>
    </w:rPr>
  </w:style>
  <w:style w:type="paragraph" w:customStyle="1" w:styleId="ae">
    <w:name w:val="Заглавие"/>
    <w:basedOn w:val="a3"/>
    <w:next w:val="af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">
    <w:name w:val="Subtitle"/>
    <w:basedOn w:val="a9"/>
    <w:next w:val="aa"/>
    <w:pPr>
      <w:jc w:val="center"/>
    </w:pPr>
    <w:rPr>
      <w:i/>
      <w:iCs/>
    </w:rPr>
  </w:style>
  <w:style w:type="paragraph" w:styleId="af0">
    <w:name w:val="Normal (Web)"/>
    <w:basedOn w:val="a3"/>
    <w:pPr>
      <w:spacing w:before="28" w:after="28"/>
    </w:pPr>
    <w:rPr>
      <w:color w:val="000000"/>
    </w:rPr>
  </w:style>
  <w:style w:type="paragraph" w:styleId="af1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2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3">
    <w:name w:val="Document Map"/>
    <w:basedOn w:val="a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4">
    <w:name w:val="Содержимое врезки"/>
    <w:basedOn w:val="aa"/>
  </w:style>
  <w:style w:type="paragraph" w:customStyle="1" w:styleId="af5">
    <w:name w:val="Содержимое таблицы"/>
    <w:basedOn w:val="a3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18</Pages>
  <Words>3991</Words>
  <Characters>22749</Characters>
  <Application>Microsoft Office Word</Application>
  <DocSecurity>0</DocSecurity>
  <Lines>189</Lines>
  <Paragraphs>53</Paragraphs>
  <ScaleCrop>false</ScaleCrop>
  <Company/>
  <LinksUpToDate>false</LinksUpToDate>
  <CharactersWithSpaces>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Shkola-1</cp:lastModifiedBy>
  <cp:revision>27</cp:revision>
  <cp:lastPrinted>2015-02-09T15:22:00Z</cp:lastPrinted>
  <dcterms:created xsi:type="dcterms:W3CDTF">2010-11-30T13:31:00Z</dcterms:created>
  <dcterms:modified xsi:type="dcterms:W3CDTF">2017-06-16T07:16:00Z</dcterms:modified>
</cp:coreProperties>
</file>